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2E" w:rsidRDefault="00263E2E" w:rsidP="0026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Úvod do </w:t>
      </w:r>
      <w:proofErr w:type="spellStart"/>
      <w:r>
        <w:rPr>
          <w:b/>
          <w:sz w:val="28"/>
          <w:szCs w:val="28"/>
        </w:rPr>
        <w:t>medievistických</w:t>
      </w:r>
      <w:proofErr w:type="spellEnd"/>
      <w:r>
        <w:rPr>
          <w:b/>
          <w:sz w:val="28"/>
          <w:szCs w:val="28"/>
        </w:rPr>
        <w:t xml:space="preserve"> disciplín a témat – zimní semestr 2017</w:t>
      </w:r>
    </w:p>
    <w:p w:rsidR="00263E2E" w:rsidRDefault="00263E2E" w:rsidP="00263E2E">
      <w:pPr>
        <w:pStyle w:val="Normlnweb"/>
        <w:jc w:val="both"/>
      </w:pPr>
      <w:r>
        <w:t xml:space="preserve">Středa 15.50-17.20, posluchárna 147, Ústav řeckých a latinských studií, FF UK, Celetná 20, </w:t>
      </w:r>
      <w:proofErr w:type="gramStart"/>
      <w:r>
        <w:t>kód v IS</w:t>
      </w:r>
      <w:proofErr w:type="gramEnd"/>
      <w:r>
        <w:t xml:space="preserve">: ALM500001. Lze si zapsat rovněž jako volitelný kurz </w:t>
      </w:r>
      <w:r>
        <w:rPr>
          <w:b/>
        </w:rPr>
        <w:t xml:space="preserve">Přednášky z latinské </w:t>
      </w:r>
      <w:proofErr w:type="spellStart"/>
      <w:r>
        <w:rPr>
          <w:b/>
        </w:rPr>
        <w:t>medievistiky</w:t>
      </w:r>
      <w:proofErr w:type="spellEnd"/>
      <w:r>
        <w:t xml:space="preserve"> uzavřený zápočtem a získat 4 kredity (ECTS), kód </w:t>
      </w:r>
      <w:r>
        <w:rPr>
          <w:b/>
        </w:rPr>
        <w:t>ALMV00032</w:t>
      </w:r>
      <w:r>
        <w:t xml:space="preserve">. </w:t>
      </w:r>
    </w:p>
    <w:p w:rsidR="00263E2E" w:rsidRDefault="00263E2E" w:rsidP="00711E0B">
      <w:pPr>
        <w:pStyle w:val="Normlnweb"/>
        <w:jc w:val="both"/>
      </w:pPr>
      <w:r>
        <w:t xml:space="preserve">Série přednášek, které uvedou studenty do disciplín přímo souvisejících s dějinami středověké latiny a středověké latinské literatury, stejně jako do širšího kontextu </w:t>
      </w:r>
      <w:proofErr w:type="spellStart"/>
      <w:r>
        <w:t>medievistiky</w:t>
      </w:r>
      <w:proofErr w:type="spellEnd"/>
      <w:r>
        <w:t xml:space="preserve"> a částečně též </w:t>
      </w:r>
      <w:proofErr w:type="spellStart"/>
      <w:r>
        <w:t>neolatinistiky</w:t>
      </w:r>
      <w:proofErr w:type="spellEnd"/>
      <w:r>
        <w:t xml:space="preserve">, jejich problémů, metod, základní literatury, vývoje a současných trendů. Cílem každé přednášky je seznámit studenty s danou disciplínou či tématem, ukázat, jaké otázky si klade, jaké problémy řeší a proč je zajímavá. Jednotliví vyučující představí konkrétní případovou studii, specifický problém či metodu. </w:t>
      </w:r>
    </w:p>
    <w:p w:rsidR="00BD738F" w:rsidRDefault="00BD738F" w:rsidP="00711E0B">
      <w:pPr>
        <w:pStyle w:val="Normlnweb"/>
        <w:jc w:val="both"/>
      </w:pPr>
    </w:p>
    <w:p w:rsidR="00711E0B" w:rsidRDefault="00711E0B" w:rsidP="00991465">
      <w:pPr>
        <w:pStyle w:val="Normlnweb"/>
        <w:jc w:val="both"/>
      </w:pPr>
      <w:r>
        <w:t>4.</w:t>
      </w:r>
      <w:r w:rsidR="00991465">
        <w:t xml:space="preserve">10. </w:t>
      </w:r>
      <w:r w:rsidR="00991465" w:rsidRPr="00991465">
        <w:rPr>
          <w:b/>
        </w:rPr>
        <w:t xml:space="preserve">Úvod do </w:t>
      </w:r>
      <w:r w:rsidR="00BD738F">
        <w:rPr>
          <w:b/>
        </w:rPr>
        <w:t xml:space="preserve">latinské </w:t>
      </w:r>
      <w:proofErr w:type="spellStart"/>
      <w:r w:rsidR="00991465" w:rsidRPr="00991465">
        <w:rPr>
          <w:b/>
        </w:rPr>
        <w:t>medievistiky</w:t>
      </w:r>
      <w:proofErr w:type="spellEnd"/>
      <w:r w:rsidR="00991465">
        <w:t xml:space="preserve"> (</w:t>
      </w:r>
      <w:r w:rsidR="00BD738F">
        <w:t xml:space="preserve">Mgr. Iva Adámková, PhD., </w:t>
      </w:r>
      <w:r w:rsidR="00991465">
        <w:t xml:space="preserve">doc. Lucie Doležalová, MA; </w:t>
      </w:r>
      <w:r w:rsidR="00BD738F">
        <w:t>PhDr. Jan Kalivoda</w:t>
      </w:r>
      <w:r w:rsidR="00991465">
        <w:t>)</w:t>
      </w:r>
    </w:p>
    <w:p w:rsidR="00991465" w:rsidRDefault="00991465" w:rsidP="00263E2E">
      <w:pPr>
        <w:pStyle w:val="Normlnweb"/>
      </w:pPr>
    </w:p>
    <w:p w:rsidR="00263E2E" w:rsidRDefault="00263E2E" w:rsidP="00263E2E">
      <w:pPr>
        <w:pStyle w:val="Normlnweb"/>
      </w:pPr>
      <w:proofErr w:type="gramStart"/>
      <w:r>
        <w:t>11.10.</w:t>
      </w:r>
      <w:r w:rsidR="0013785E">
        <w:t xml:space="preserve"> </w:t>
      </w:r>
      <w:r w:rsidR="0013785E" w:rsidRPr="00711E0B">
        <w:rPr>
          <w:b/>
        </w:rPr>
        <w:t>p</w:t>
      </w:r>
      <w:r w:rsidRPr="00711E0B">
        <w:rPr>
          <w:b/>
        </w:rPr>
        <w:t>rof.</w:t>
      </w:r>
      <w:proofErr w:type="gramEnd"/>
      <w:r w:rsidRPr="00711E0B">
        <w:rPr>
          <w:b/>
        </w:rPr>
        <w:t xml:space="preserve"> </w:t>
      </w:r>
      <w:r w:rsidR="006575C7" w:rsidRPr="00711E0B">
        <w:rPr>
          <w:b/>
        </w:rPr>
        <w:t>Ph</w:t>
      </w:r>
      <w:r w:rsidR="0013785E" w:rsidRPr="00711E0B">
        <w:rPr>
          <w:b/>
        </w:rPr>
        <w:t xml:space="preserve">Dr. </w:t>
      </w:r>
      <w:r w:rsidRPr="00711E0B">
        <w:rPr>
          <w:b/>
        </w:rPr>
        <w:t xml:space="preserve">Jana Nechutová, </w:t>
      </w:r>
      <w:r w:rsidR="0013785E" w:rsidRPr="00711E0B">
        <w:rPr>
          <w:b/>
        </w:rPr>
        <w:t>CSc.</w:t>
      </w:r>
      <w:r w:rsidR="0013785E">
        <w:t xml:space="preserve">, </w:t>
      </w:r>
      <w:r>
        <w:t>Ú</w:t>
      </w:r>
      <w:r w:rsidR="0013785E">
        <w:t>stav klasických studií F</w:t>
      </w:r>
      <w:r>
        <w:t>F MU, Brno</w:t>
      </w:r>
    </w:p>
    <w:p w:rsidR="00903CFB" w:rsidRPr="000B06C8" w:rsidRDefault="00903CFB" w:rsidP="00903CFB">
      <w:pPr>
        <w:pStyle w:val="Normlnweb"/>
        <w:rPr>
          <w:i/>
        </w:rPr>
      </w:pPr>
      <w:r w:rsidRPr="000B06C8">
        <w:rPr>
          <w:i/>
        </w:rPr>
        <w:t xml:space="preserve">O zdrojích sbírky </w:t>
      </w:r>
      <w:proofErr w:type="spellStart"/>
      <w:r w:rsidRPr="000B06C8">
        <w:rPr>
          <w:i/>
        </w:rPr>
        <w:t>Moralitates</w:t>
      </w:r>
      <w:proofErr w:type="spellEnd"/>
      <w:r w:rsidRPr="000B06C8">
        <w:rPr>
          <w:i/>
        </w:rPr>
        <w:t xml:space="preserve"> Karla IV.</w:t>
      </w:r>
    </w:p>
    <w:p w:rsidR="00263E2E" w:rsidRDefault="00263E2E" w:rsidP="00263E2E">
      <w:pPr>
        <w:pStyle w:val="Normlnweb"/>
      </w:pPr>
    </w:p>
    <w:p w:rsidR="00263E2E" w:rsidRDefault="00263E2E" w:rsidP="00263E2E">
      <w:pPr>
        <w:pStyle w:val="Normlnweb"/>
      </w:pPr>
      <w:proofErr w:type="gramStart"/>
      <w:r>
        <w:t>18.10.</w:t>
      </w:r>
      <w:r w:rsidR="0013785E">
        <w:t xml:space="preserve"> </w:t>
      </w:r>
      <w:r w:rsidR="0013785E" w:rsidRPr="00711E0B">
        <w:rPr>
          <w:b/>
        </w:rPr>
        <w:t>p</w:t>
      </w:r>
      <w:r w:rsidRPr="00711E0B">
        <w:rPr>
          <w:b/>
        </w:rPr>
        <w:t>rof.</w:t>
      </w:r>
      <w:proofErr w:type="gramEnd"/>
      <w:r w:rsidRPr="00711E0B">
        <w:rPr>
          <w:b/>
        </w:rPr>
        <w:t xml:space="preserve"> </w:t>
      </w:r>
      <w:r w:rsidR="006575C7" w:rsidRPr="00711E0B">
        <w:rPr>
          <w:b/>
        </w:rPr>
        <w:t>Ph</w:t>
      </w:r>
      <w:r w:rsidR="0013785E" w:rsidRPr="00711E0B">
        <w:rPr>
          <w:b/>
        </w:rPr>
        <w:t xml:space="preserve">Dr. </w:t>
      </w:r>
      <w:r w:rsidRPr="00711E0B">
        <w:rPr>
          <w:b/>
        </w:rPr>
        <w:t xml:space="preserve">Martin </w:t>
      </w:r>
      <w:proofErr w:type="spellStart"/>
      <w:r w:rsidRPr="00711E0B">
        <w:rPr>
          <w:b/>
        </w:rPr>
        <w:t>Wihoda</w:t>
      </w:r>
      <w:proofErr w:type="spellEnd"/>
      <w:r w:rsidRPr="00711E0B">
        <w:rPr>
          <w:b/>
        </w:rPr>
        <w:t xml:space="preserve">, </w:t>
      </w:r>
      <w:r w:rsidR="0013785E" w:rsidRPr="00711E0B">
        <w:rPr>
          <w:b/>
        </w:rPr>
        <w:t>PhD.,</w:t>
      </w:r>
      <w:r w:rsidR="0013785E">
        <w:t xml:space="preserve"> </w:t>
      </w:r>
      <w:r>
        <w:t>Historický ústav FF MU, Brno</w:t>
      </w:r>
    </w:p>
    <w:p w:rsidR="00903CFB" w:rsidRDefault="00903CFB" w:rsidP="00263E2E">
      <w:pPr>
        <w:pStyle w:val="Normlnweb"/>
        <w:rPr>
          <w:i/>
        </w:rPr>
      </w:pPr>
      <w:r w:rsidRPr="000B06C8">
        <w:rPr>
          <w:i/>
        </w:rPr>
        <w:t>Kosmova kronika Čechů: Jedna nebo dvě?</w:t>
      </w:r>
    </w:p>
    <w:p w:rsidR="008C0227" w:rsidRPr="008C0227" w:rsidRDefault="008C0227" w:rsidP="00263E2E">
      <w:pPr>
        <w:pStyle w:val="Normlnweb"/>
        <w:rPr>
          <w:i/>
        </w:rPr>
      </w:pPr>
    </w:p>
    <w:p w:rsidR="00263E2E" w:rsidRDefault="00263E2E" w:rsidP="00263E2E">
      <w:pPr>
        <w:pStyle w:val="Normlnweb"/>
      </w:pPr>
      <w:r w:rsidRPr="008C0227">
        <w:t>25.</w:t>
      </w:r>
      <w:r w:rsidR="008C0227">
        <w:t xml:space="preserve"> </w:t>
      </w:r>
      <w:r w:rsidRPr="008C0227">
        <w:t>10</w:t>
      </w:r>
      <w:r w:rsidR="00903CFB">
        <w:t>.</w:t>
      </w:r>
      <w:r w:rsidR="008C0227">
        <w:t xml:space="preserve"> </w:t>
      </w:r>
      <w:r w:rsidR="008C0227" w:rsidRPr="00711E0B">
        <w:rPr>
          <w:b/>
        </w:rPr>
        <w:t xml:space="preserve">doc. Ivan </w:t>
      </w:r>
      <w:proofErr w:type="spellStart"/>
      <w:r w:rsidR="008C0227" w:rsidRPr="00711E0B">
        <w:rPr>
          <w:b/>
        </w:rPr>
        <w:t>Foletti</w:t>
      </w:r>
      <w:proofErr w:type="spellEnd"/>
      <w:r w:rsidR="008C0227" w:rsidRPr="00711E0B">
        <w:rPr>
          <w:b/>
        </w:rPr>
        <w:t>, MA</w:t>
      </w:r>
      <w:r w:rsidR="008C0227">
        <w:t>, Ústav dějin umění FF MU Brno – Centrum raně středověkých studií</w:t>
      </w:r>
    </w:p>
    <w:p w:rsidR="008C0227" w:rsidRPr="008C0227" w:rsidRDefault="008C0227" w:rsidP="00263E2E">
      <w:pPr>
        <w:pStyle w:val="Normlnweb"/>
        <w:rPr>
          <w:i/>
        </w:rPr>
      </w:pPr>
      <w:r w:rsidRPr="008C0227">
        <w:rPr>
          <w:i/>
        </w:rPr>
        <w:t>Křesťanští radikálové? Strategie pozdně antické iniciace a koncept milosti</w:t>
      </w:r>
    </w:p>
    <w:p w:rsidR="008C0227" w:rsidRDefault="008C0227" w:rsidP="00263E2E">
      <w:pPr>
        <w:pStyle w:val="Normlnweb"/>
      </w:pPr>
    </w:p>
    <w:p w:rsidR="00263E2E" w:rsidRPr="0013785E" w:rsidRDefault="00263E2E" w:rsidP="00263E2E">
      <w:pPr>
        <w:pStyle w:val="Normlnweb"/>
        <w:rPr>
          <w:i/>
        </w:rPr>
      </w:pPr>
      <w:r>
        <w:t>1.11.</w:t>
      </w:r>
      <w:r w:rsidR="00903CFB">
        <w:t xml:space="preserve"> </w:t>
      </w:r>
      <w:r w:rsidR="0013785E" w:rsidRPr="00711E0B">
        <w:rPr>
          <w:b/>
        </w:rPr>
        <w:t xml:space="preserve">Mgr. </w:t>
      </w:r>
      <w:r w:rsidR="00903CFB" w:rsidRPr="00711E0B">
        <w:rPr>
          <w:b/>
        </w:rPr>
        <w:t xml:space="preserve">Kateřina </w:t>
      </w:r>
      <w:proofErr w:type="spellStart"/>
      <w:r w:rsidR="00903CFB" w:rsidRPr="00711E0B">
        <w:rPr>
          <w:b/>
        </w:rPr>
        <w:t>Voleková</w:t>
      </w:r>
      <w:proofErr w:type="spellEnd"/>
      <w:r w:rsidR="0013785E" w:rsidRPr="00711E0B">
        <w:rPr>
          <w:b/>
        </w:rPr>
        <w:t>, PhD.</w:t>
      </w:r>
      <w:r w:rsidR="0013785E">
        <w:t xml:space="preserve">, </w:t>
      </w:r>
      <w:r w:rsidR="0013785E" w:rsidRPr="0013785E">
        <w:t>Ústav pro jazyk český AV ČR</w:t>
      </w:r>
    </w:p>
    <w:p w:rsidR="00903CFB" w:rsidRDefault="00903CFB" w:rsidP="00263E2E">
      <w:pPr>
        <w:pStyle w:val="Normlnweb"/>
        <w:rPr>
          <w:i/>
          <w:color w:val="000000"/>
        </w:rPr>
      </w:pPr>
      <w:r w:rsidRPr="00903CFB">
        <w:rPr>
          <w:i/>
          <w:color w:val="000000"/>
        </w:rPr>
        <w:t>Staročeský překlad bible na rukopisných zlomcích</w:t>
      </w:r>
    </w:p>
    <w:p w:rsidR="0013785E" w:rsidRPr="00903CFB" w:rsidRDefault="0013785E" w:rsidP="00263E2E">
      <w:pPr>
        <w:pStyle w:val="Normlnweb"/>
        <w:rPr>
          <w:i/>
        </w:rPr>
      </w:pPr>
    </w:p>
    <w:p w:rsidR="00263E2E" w:rsidRDefault="00263E2E" w:rsidP="00263E2E">
      <w:pPr>
        <w:pStyle w:val="Normlnweb"/>
      </w:pPr>
      <w:r>
        <w:t>8.11.</w:t>
      </w:r>
      <w:r w:rsidR="0013785E">
        <w:t xml:space="preserve"> </w:t>
      </w:r>
      <w:r w:rsidR="0013785E" w:rsidRPr="00711E0B">
        <w:rPr>
          <w:b/>
        </w:rPr>
        <w:t>Mgr. Pavel Nývlt, PhD.</w:t>
      </w:r>
      <w:r w:rsidR="0013785E">
        <w:t>, Kabinet pro klasická studia FÚ AV ČR</w:t>
      </w:r>
    </w:p>
    <w:p w:rsidR="0013785E" w:rsidRDefault="0013785E" w:rsidP="00263E2E">
      <w:pPr>
        <w:pStyle w:val="Normlnweb"/>
        <w:rPr>
          <w:i/>
        </w:rPr>
      </w:pPr>
      <w:r w:rsidRPr="0013785E">
        <w:rPr>
          <w:i/>
        </w:rPr>
        <w:t>Úvod do středolatinské lexikografie</w:t>
      </w:r>
    </w:p>
    <w:p w:rsidR="004752E4" w:rsidRPr="0013785E" w:rsidRDefault="004752E4" w:rsidP="00263E2E">
      <w:pPr>
        <w:pStyle w:val="Normlnweb"/>
        <w:rPr>
          <w:i/>
        </w:rPr>
      </w:pPr>
    </w:p>
    <w:p w:rsidR="006575C7" w:rsidRDefault="00263E2E" w:rsidP="006575C7">
      <w:pPr>
        <w:pStyle w:val="Normlnweb"/>
      </w:pPr>
      <w:r w:rsidRPr="008C0227">
        <w:lastRenderedPageBreak/>
        <w:t>15.11.</w:t>
      </w:r>
      <w:r w:rsidR="0013785E" w:rsidRPr="008C0227">
        <w:t xml:space="preserve"> </w:t>
      </w:r>
      <w:r w:rsidR="006575C7" w:rsidRPr="00711E0B">
        <w:rPr>
          <w:b/>
        </w:rPr>
        <w:t xml:space="preserve">Mgr. Jan </w:t>
      </w:r>
      <w:proofErr w:type="spellStart"/>
      <w:r w:rsidR="006575C7" w:rsidRPr="00711E0B">
        <w:rPr>
          <w:b/>
        </w:rPr>
        <w:t>Odstrčilík</w:t>
      </w:r>
      <w:proofErr w:type="spellEnd"/>
      <w:r w:rsidR="006575C7" w:rsidRPr="00711E0B">
        <w:rPr>
          <w:b/>
        </w:rPr>
        <w:t>, PhD.</w:t>
      </w:r>
      <w:r w:rsidR="006575C7" w:rsidRPr="008C0227">
        <w:t>,</w:t>
      </w:r>
      <w:r w:rsidR="006575C7">
        <w:t xml:space="preserve"> </w:t>
      </w:r>
      <w:r w:rsidR="008C0227">
        <w:t xml:space="preserve">Rakouská akademie věd Vídeň, Institut </w:t>
      </w:r>
      <w:proofErr w:type="spellStart"/>
      <w:r w:rsidR="008C0227">
        <w:t>für</w:t>
      </w:r>
      <w:proofErr w:type="spellEnd"/>
      <w:r w:rsidR="008C0227">
        <w:t xml:space="preserve"> </w:t>
      </w:r>
      <w:proofErr w:type="spellStart"/>
      <w:r w:rsidR="008C0227">
        <w:t>Mittelalterforschung</w:t>
      </w:r>
      <w:proofErr w:type="spellEnd"/>
    </w:p>
    <w:p w:rsidR="004752E4" w:rsidRDefault="004752E4" w:rsidP="006575C7">
      <w:pPr>
        <w:pStyle w:val="Normlnweb"/>
        <w:rPr>
          <w:i/>
        </w:rPr>
      </w:pPr>
      <w:r w:rsidRPr="00BD738F">
        <w:rPr>
          <w:i/>
        </w:rPr>
        <w:t xml:space="preserve">Vícejazyčná kázání ve středověku - formy, kontext a metodologické </w:t>
      </w:r>
      <w:r w:rsidR="00A23531">
        <w:rPr>
          <w:i/>
        </w:rPr>
        <w:t>problémy</w:t>
      </w:r>
      <w:bookmarkStart w:id="0" w:name="_GoBack"/>
      <w:bookmarkEnd w:id="0"/>
    </w:p>
    <w:p w:rsidR="00BD738F" w:rsidRPr="00BD738F" w:rsidRDefault="00BD738F" w:rsidP="006575C7">
      <w:pPr>
        <w:pStyle w:val="Normlnweb"/>
        <w:rPr>
          <w:i/>
        </w:rPr>
      </w:pPr>
    </w:p>
    <w:p w:rsidR="006575C7" w:rsidRDefault="00263E2E" w:rsidP="006575C7">
      <w:pPr>
        <w:pStyle w:val="Normlnweb"/>
      </w:pPr>
      <w:r w:rsidRPr="006575C7">
        <w:t>22.11.</w:t>
      </w:r>
      <w:r w:rsidR="009957AB" w:rsidRPr="006575C7">
        <w:t xml:space="preserve"> </w:t>
      </w:r>
      <w:r w:rsidR="006575C7" w:rsidRPr="00711E0B">
        <w:rPr>
          <w:b/>
        </w:rPr>
        <w:t>Mgr. Jaroslav Svátek, PhD.</w:t>
      </w:r>
      <w:r w:rsidR="006575C7">
        <w:t>, Ústav českých dějin FF UK Praha; CMS</w:t>
      </w:r>
    </w:p>
    <w:p w:rsidR="006575C7" w:rsidRPr="000B06C8" w:rsidRDefault="006575C7" w:rsidP="006575C7">
      <w:pPr>
        <w:pStyle w:val="Normlnweb"/>
        <w:rPr>
          <w:i/>
        </w:rPr>
      </w:pPr>
      <w:r w:rsidRPr="000B06C8">
        <w:rPr>
          <w:i/>
        </w:rPr>
        <w:t>Poutnické cestopisy ze Svaté země</w:t>
      </w:r>
    </w:p>
    <w:p w:rsidR="009957AB" w:rsidRDefault="009957AB" w:rsidP="00263E2E">
      <w:pPr>
        <w:pStyle w:val="Normlnweb"/>
      </w:pPr>
    </w:p>
    <w:p w:rsidR="009957AB" w:rsidRDefault="00263E2E" w:rsidP="00263E2E">
      <w:pPr>
        <w:pStyle w:val="Normlnweb"/>
      </w:pPr>
      <w:r>
        <w:t>29.11.</w:t>
      </w:r>
      <w:r w:rsidR="009957AB">
        <w:t xml:space="preserve"> </w:t>
      </w:r>
      <w:r w:rsidR="009957AB" w:rsidRPr="00711E0B">
        <w:rPr>
          <w:b/>
        </w:rPr>
        <w:t xml:space="preserve">Mgr. Barbora </w:t>
      </w:r>
      <w:proofErr w:type="spellStart"/>
      <w:r w:rsidR="009957AB" w:rsidRPr="00711E0B">
        <w:rPr>
          <w:b/>
        </w:rPr>
        <w:t>Kocánová</w:t>
      </w:r>
      <w:proofErr w:type="spellEnd"/>
      <w:r w:rsidR="009957AB" w:rsidRPr="00711E0B">
        <w:rPr>
          <w:b/>
        </w:rPr>
        <w:t>, PhD.</w:t>
      </w:r>
      <w:r w:rsidR="009957AB">
        <w:t>, Kabinet pro klasická studia FÚ AV ČR</w:t>
      </w:r>
    </w:p>
    <w:p w:rsidR="009957AB" w:rsidRDefault="009957AB" w:rsidP="00263E2E">
      <w:pPr>
        <w:pStyle w:val="Normlnweb"/>
        <w:rPr>
          <w:i/>
        </w:rPr>
      </w:pPr>
      <w:r>
        <w:rPr>
          <w:i/>
        </w:rPr>
        <w:t>Středověká meteorologie</w:t>
      </w:r>
    </w:p>
    <w:p w:rsidR="004752E4" w:rsidRPr="009957AB" w:rsidRDefault="004752E4" w:rsidP="00263E2E">
      <w:pPr>
        <w:pStyle w:val="Normlnweb"/>
      </w:pPr>
    </w:p>
    <w:p w:rsidR="00263E2E" w:rsidRDefault="00263E2E" w:rsidP="00263E2E">
      <w:pPr>
        <w:pStyle w:val="Normlnweb"/>
      </w:pPr>
      <w:r>
        <w:t>6.12.</w:t>
      </w:r>
      <w:r w:rsidR="009957AB">
        <w:t xml:space="preserve"> </w:t>
      </w:r>
      <w:r w:rsidR="009957AB" w:rsidRPr="00711E0B">
        <w:rPr>
          <w:b/>
        </w:rPr>
        <w:t xml:space="preserve">Mgr. Adéla </w:t>
      </w:r>
      <w:proofErr w:type="spellStart"/>
      <w:r w:rsidR="009957AB" w:rsidRPr="00711E0B">
        <w:rPr>
          <w:b/>
        </w:rPr>
        <w:t>Ebersonová</w:t>
      </w:r>
      <w:proofErr w:type="spellEnd"/>
      <w:r w:rsidR="009957AB">
        <w:t xml:space="preserve">, FHS UK Praha; CMS </w:t>
      </w:r>
    </w:p>
    <w:p w:rsidR="009957AB" w:rsidRDefault="009957AB" w:rsidP="00263E2E">
      <w:pPr>
        <w:pStyle w:val="Normlnweb"/>
        <w:rPr>
          <w:i/>
        </w:rPr>
      </w:pPr>
      <w:r>
        <w:rPr>
          <w:i/>
        </w:rPr>
        <w:t>Středověká pravidla řeholního života. Roudnická statuta</w:t>
      </w:r>
    </w:p>
    <w:p w:rsidR="004752E4" w:rsidRPr="009957AB" w:rsidRDefault="004752E4" w:rsidP="00263E2E">
      <w:pPr>
        <w:pStyle w:val="Normlnweb"/>
        <w:rPr>
          <w:i/>
        </w:rPr>
      </w:pPr>
    </w:p>
    <w:p w:rsidR="00263E2E" w:rsidRDefault="00263E2E" w:rsidP="00263E2E">
      <w:pPr>
        <w:pStyle w:val="Normlnweb"/>
      </w:pPr>
      <w:r>
        <w:t>13.12.</w:t>
      </w:r>
      <w:r w:rsidR="006575C7">
        <w:t xml:space="preserve"> </w:t>
      </w:r>
      <w:r w:rsidR="006575C7" w:rsidRPr="00711E0B">
        <w:rPr>
          <w:b/>
        </w:rPr>
        <w:t xml:space="preserve">Mgr. Jana </w:t>
      </w:r>
      <w:proofErr w:type="spellStart"/>
      <w:r w:rsidR="006575C7" w:rsidRPr="00711E0B">
        <w:rPr>
          <w:b/>
        </w:rPr>
        <w:t>Maříková-Kubková</w:t>
      </w:r>
      <w:proofErr w:type="spellEnd"/>
      <w:r w:rsidR="006575C7" w:rsidRPr="00711E0B">
        <w:rPr>
          <w:b/>
        </w:rPr>
        <w:t>, PhD.</w:t>
      </w:r>
      <w:r w:rsidR="006575C7">
        <w:t xml:space="preserve">, Archeologický ústav AV ČR- Pražský hrad – </w:t>
      </w:r>
      <w:r w:rsidR="006575C7" w:rsidRPr="00711E0B">
        <w:rPr>
          <w:b/>
        </w:rPr>
        <w:t>prof. PhDr. David Eben, PhD.</w:t>
      </w:r>
      <w:r w:rsidR="006575C7">
        <w:t xml:space="preserve"> Ústav hudební vědy FF UK</w:t>
      </w:r>
    </w:p>
    <w:p w:rsidR="006575C7" w:rsidRDefault="000B06C8" w:rsidP="00263E2E">
      <w:pPr>
        <w:pStyle w:val="Normlnweb"/>
        <w:rPr>
          <w:i/>
        </w:rPr>
      </w:pPr>
      <w:r w:rsidRPr="008C0227">
        <w:rPr>
          <w:i/>
        </w:rPr>
        <w:t>Vánoční liturgie v románské bazilice</w:t>
      </w:r>
    </w:p>
    <w:p w:rsidR="008C0227" w:rsidRPr="000B06C8" w:rsidRDefault="008C0227" w:rsidP="00263E2E">
      <w:pPr>
        <w:pStyle w:val="Normlnweb"/>
        <w:rPr>
          <w:i/>
        </w:rPr>
      </w:pPr>
    </w:p>
    <w:p w:rsidR="00263E2E" w:rsidRDefault="00263E2E" w:rsidP="00263E2E">
      <w:pPr>
        <w:pStyle w:val="Normlnweb"/>
      </w:pPr>
      <w:r>
        <w:t>20.12.</w:t>
      </w:r>
      <w:r w:rsidR="006575C7">
        <w:t xml:space="preserve"> </w:t>
      </w:r>
      <w:r w:rsidR="006575C7" w:rsidRPr="00711E0B">
        <w:rPr>
          <w:b/>
        </w:rPr>
        <w:t xml:space="preserve">Mgr. Tomáš </w:t>
      </w:r>
      <w:proofErr w:type="spellStart"/>
      <w:r w:rsidR="006575C7" w:rsidRPr="00711E0B">
        <w:rPr>
          <w:b/>
        </w:rPr>
        <w:t>Klír</w:t>
      </w:r>
      <w:proofErr w:type="spellEnd"/>
      <w:r w:rsidR="006575C7" w:rsidRPr="00711E0B">
        <w:rPr>
          <w:b/>
        </w:rPr>
        <w:t>, PhD.</w:t>
      </w:r>
      <w:r w:rsidR="000B06C8">
        <w:t>, Ústav pro archeologii FF UK</w:t>
      </w:r>
    </w:p>
    <w:p w:rsidR="00263E2E" w:rsidRDefault="000B06C8" w:rsidP="00263E2E">
      <w:pPr>
        <w:pStyle w:val="Normlnweb"/>
        <w:rPr>
          <w:i/>
        </w:rPr>
      </w:pPr>
      <w:r>
        <w:rPr>
          <w:i/>
        </w:rPr>
        <w:t>Archeologie středověkého období</w:t>
      </w:r>
    </w:p>
    <w:p w:rsidR="00BD738F" w:rsidRPr="000B06C8" w:rsidRDefault="00BD738F" w:rsidP="00263E2E">
      <w:pPr>
        <w:pStyle w:val="Normlnweb"/>
        <w:rPr>
          <w:i/>
        </w:rPr>
      </w:pPr>
    </w:p>
    <w:p w:rsidR="004752E4" w:rsidRDefault="00263E2E" w:rsidP="00263E2E">
      <w:pPr>
        <w:pStyle w:val="Normlnweb"/>
      </w:pPr>
      <w:r>
        <w:t xml:space="preserve">Všichni zájemci jsou srdečně zváni! </w:t>
      </w:r>
    </w:p>
    <w:p w:rsidR="00263E2E" w:rsidRDefault="00263E2E" w:rsidP="00263E2E">
      <w:pPr>
        <w:pStyle w:val="Normlnweb"/>
      </w:pPr>
      <w:r>
        <w:t xml:space="preserve">Bližší informace </w:t>
      </w:r>
      <w:r w:rsidR="004752E4">
        <w:t xml:space="preserve">podá </w:t>
      </w:r>
      <w:r w:rsidR="00BD738F">
        <w:t xml:space="preserve">Mgr. </w:t>
      </w:r>
      <w:r>
        <w:t>Iva Adámková</w:t>
      </w:r>
      <w:r w:rsidR="008C0227">
        <w:t>, PhD.</w:t>
      </w:r>
      <w:r>
        <w:t xml:space="preserve"> </w:t>
      </w:r>
      <w:r w:rsidR="00BD738F">
        <w:t>(</w:t>
      </w:r>
      <w:hyperlink r:id="rId4" w:history="1">
        <w:r w:rsidR="00BD738F" w:rsidRPr="004A6345">
          <w:rPr>
            <w:rStyle w:val="Hypertextovodkaz"/>
          </w:rPr>
          <w:t>iva.adamkova@ff.cuni.cz</w:t>
        </w:r>
      </w:hyperlink>
      <w:r w:rsidR="00BD738F">
        <w:t>), Ústav řeckých a latinských studií</w:t>
      </w:r>
    </w:p>
    <w:p w:rsidR="0007183C" w:rsidRDefault="0007183C"/>
    <w:sectPr w:rsidR="0007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41"/>
    <w:rsid w:val="0007183C"/>
    <w:rsid w:val="000B06C8"/>
    <w:rsid w:val="000D6D59"/>
    <w:rsid w:val="0013785E"/>
    <w:rsid w:val="00263E2E"/>
    <w:rsid w:val="004752E4"/>
    <w:rsid w:val="0055315D"/>
    <w:rsid w:val="00636A41"/>
    <w:rsid w:val="006575C7"/>
    <w:rsid w:val="00711E0B"/>
    <w:rsid w:val="008C0227"/>
    <w:rsid w:val="00903CFB"/>
    <w:rsid w:val="00991465"/>
    <w:rsid w:val="009957AB"/>
    <w:rsid w:val="00A23531"/>
    <w:rsid w:val="00B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268A"/>
  <w15:chartTrackingRefBased/>
  <w15:docId w15:val="{01169ED7-10BD-4A0D-80C5-ADDBD776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263E2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BD738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5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53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.adamkova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cp:lastPrinted>2017-09-16T08:21:00Z</cp:lastPrinted>
  <dcterms:created xsi:type="dcterms:W3CDTF">2017-09-16T08:23:00Z</dcterms:created>
  <dcterms:modified xsi:type="dcterms:W3CDTF">2017-09-16T08:23:00Z</dcterms:modified>
</cp:coreProperties>
</file>